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360" w:before="240" w:after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663575" cy="1102995"/>
            <wp:effectExtent l="0" t="0" r="0" b="0"/>
            <wp:docPr id="1" name="image3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spacing w:lineRule="auto" w:line="360" w:before="240" w:after="24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</w:rPr>
        <w:t xml:space="preserve">Czytelnicy wybierają najlepsze książki oraz audiobooki minionego roku. </w:t>
        <w:br/>
        <w:t xml:space="preserve">O tytuł walczy 140 tytułów! 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</w:rPr>
        <w:t xml:space="preserve">Książki Remigiusza Mroza, Doroty Masłowskiej, Jakuba Małeckiego, Stephena Kinga, Łukasza Orbitowskiego, Yuvala Noaha Harariego, B.A. Paris, Wojciecha Chmielarza, Magdaleny Grzebałkowskiej oraz wielu innych autorów walczą o tytuł Książki Roku 2024 w 10. edycji plebiscytu organizowanego przez serwis Lubimyczytac.pl. </w:t>
      </w:r>
    </w:p>
    <w:p>
      <w:pPr>
        <w:pStyle w:val="LOnormal"/>
        <w:spacing w:lineRule="auto" w:line="360" w:before="240" w:after="240"/>
        <w:ind w:left="0" w:hanging="0"/>
        <w:jc w:val="both"/>
        <w:rPr/>
      </w:pPr>
      <w:r>
        <w:rPr>
          <w:rFonts w:eastAsia="Times New Roman" w:cs="Times New Roman" w:ascii="Times New Roman" w:hAnsi="Times New Roman"/>
        </w:rPr>
        <w:t>Książki 94 autorów polskich i 56 zagranicznych walczą o miano Książki Roku 2024 oraz Audiobooka Roku 2024. Plebiscyt serwisu Lubimyczytać wystartował w sobotę 1 lutego i trwa cały miesiąc. W jego trakcie każdy czytelnik może zagłosować na najlepsze książki minionego roku. Wystarczy zajrzeć na stronę</w:t>
      </w:r>
      <w:hyperlink r:id="rId3">
        <w:r>
          <w:rPr>
            <w:rFonts w:eastAsia="Times New Roman" w:cs="Times New Roman" w:ascii="Times New Roman" w:hAnsi="Times New Roman"/>
            <w:b/>
            <w:color w:val="FF0000"/>
          </w:rPr>
          <w:t xml:space="preserve"> </w:t>
        </w:r>
      </w:hyperlink>
      <w:hyperlink r:id="rId4">
        <w:r>
          <w:rPr>
            <w:rFonts w:eastAsia="Times New Roman" w:cs="Times New Roman" w:ascii="Times New Roman" w:hAnsi="Times New Roman"/>
            <w:b/>
            <w:color w:val="1155CC"/>
            <w:u w:val="single"/>
          </w:rPr>
          <w:t>https://lubimyczytac.pl/plebiscyt</w:t>
        </w:r>
      </w:hyperlink>
    </w:p>
    <w:p>
      <w:pPr>
        <w:pStyle w:val="LOnormal"/>
        <w:shd w:val="clear" w:fill="FFFFFF"/>
        <w:spacing w:lineRule="auto" w:line="360" w:before="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</w:rPr>
        <w:t xml:space="preserve">Od 10 lat z dumą mówimy o największym plebiscycie czytelników w Polsce. I nie są to słowa bez pokrycia. Oceny i opinie, które internauci umieszczają w serwisie lubimyczytac.pl, od których zależą nominacje, co roku liczone są w milionach. O tym, do kogo trafią statuetki, decydują głosy oddane w plebiscycie. Tylko w zeszłorocznej edycji padło rekordowe 261 122 głosów. We wszystkich 10. edycjach plebiscytu internauci oddali w sumie ponad 1,25 miliony głosów. Jesteśmy przekonani, że w tegorocznej edycji pobijemy kolejne rekordy – </w:t>
      </w:r>
      <w:r>
        <w:rPr>
          <w:rFonts w:eastAsia="Times New Roman" w:cs="Times New Roman" w:ascii="Times New Roman" w:hAnsi="Times New Roman"/>
        </w:rPr>
        <w:t xml:space="preserve">mówi </w:t>
      </w:r>
      <w:r>
        <w:rPr>
          <w:rFonts w:eastAsia="Times New Roman" w:cs="Times New Roman" w:ascii="Times New Roman" w:hAnsi="Times New Roman"/>
          <w:b/>
        </w:rPr>
        <w:t>Izabela Sadowska, prezeska Lubimyczytać.pl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LOnormal"/>
        <w:shd w:val="clear" w:fill="FFFFFF"/>
        <w:spacing w:lineRule="auto" w:line="360" w:before="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Obok Książek Roku internauci wybierają również </w:t>
      </w:r>
      <w:r>
        <w:rPr>
          <w:rFonts w:eastAsia="Times New Roman" w:cs="Times New Roman" w:ascii="Times New Roman" w:hAnsi="Times New Roman"/>
          <w:b/>
        </w:rPr>
        <w:t>Człowieka Książki.</w:t>
      </w:r>
      <w:r>
        <w:rPr>
          <w:rFonts w:eastAsia="Times New Roman" w:cs="Times New Roman" w:ascii="Times New Roman" w:hAnsi="Times New Roman"/>
        </w:rPr>
        <w:t xml:space="preserve"> Do tego tytułu nominowanych jest 10 osób, które aktywnie promują czytelnictwo w sieci i poza nią. </w:t>
      </w:r>
      <w:r>
        <w:rPr>
          <w:rFonts w:eastAsia="Times New Roman" w:cs="Times New Roman" w:ascii="Times New Roman" w:hAnsi="Times New Roman"/>
          <w:highlight w:val="white"/>
        </w:rPr>
        <w:t>Na liście nominowanych znajdują się znani, popularni i lubiani dziennikarze, podcasterzy, booktuberzy, bookstagramerzy i booktokerzy. Różnią się doświadczeniem, czytelniczymi preferencjami i promują książki różnymi kanałami. Jednak łączy ich jedno – wszyscy lubią czytać oraz zachęcają do czytania innych.</w:t>
      </w:r>
      <w:r>
        <w:rPr>
          <w:rFonts w:eastAsia="Times New Roman" w:cs="Times New Roman" w:ascii="Times New Roman" w:hAnsi="Times New Roman"/>
        </w:rPr>
        <w:br/>
      </w:r>
      <w:r>
        <w:rPr>
          <w:rFonts w:eastAsia="Times New Roman" w:cs="Times New Roman" w:ascii="Times New Roman" w:hAnsi="Times New Roman"/>
          <w:b/>
        </w:rPr>
        <w:br/>
      </w:r>
      <w:r>
        <w:rPr>
          <w:rFonts w:eastAsia="Times New Roman" w:cs="Times New Roman" w:ascii="Times New Roman" w:hAnsi="Times New Roman"/>
        </w:rPr>
        <w:t>Kolejną kategorią jest</w:t>
      </w:r>
      <w:r>
        <w:rPr>
          <w:rFonts w:eastAsia="Times New Roman" w:cs="Times New Roman" w:ascii="Times New Roman" w:hAnsi="Times New Roman"/>
          <w:b/>
        </w:rPr>
        <w:t xml:space="preserve"> Ekranizacja Roku</w:t>
      </w:r>
      <w:r>
        <w:rPr>
          <w:rFonts w:eastAsia="Times New Roman" w:cs="Times New Roman" w:ascii="Times New Roman" w:hAnsi="Times New Roman"/>
        </w:rPr>
        <w:t xml:space="preserve">, której ambasadorem jest </w:t>
      </w:r>
      <w:r>
        <w:rPr>
          <w:rFonts w:eastAsia="Times New Roman" w:cs="Times New Roman" w:ascii="Times New Roman" w:hAnsi="Times New Roman"/>
          <w:b/>
        </w:rPr>
        <w:t xml:space="preserve">Tomasz Raczek. </w:t>
      </w:r>
      <w:r>
        <w:rPr>
          <w:rFonts w:eastAsia="Times New Roman" w:cs="Times New Roman" w:ascii="Times New Roman" w:hAnsi="Times New Roman"/>
        </w:rPr>
        <w:t xml:space="preserve">W tej kategorii nominowane są najlepsze ekranizacje książek, które miały swoją premierę na polskim ekranie w roku 2024. I tu znowu decyzje leżą w rękach głosujących, a nagrodę w imieniu internautów – dystrybutorowi wręczy Tomasz Raczek. 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b/>
        </w:rPr>
        <w:t xml:space="preserve">🎧 </w:t>
      </w:r>
      <w:r>
        <w:rPr>
          <w:rFonts w:eastAsia="Times New Roman" w:cs="Times New Roman" w:ascii="Times New Roman" w:hAnsi="Times New Roman"/>
          <w:b/>
        </w:rPr>
        <w:t xml:space="preserve">Audiobook Roku – nowa plebiscytowa kategoria 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>Cisza w autobusie, poranne bieganie, relaks przed snem – coraz więcej czytelników wybiera książki w formie audio, które stają się nieodłącznym elementem codzienności.</w:t>
      </w:r>
      <w:r>
        <w:rPr>
          <w:rFonts w:eastAsia="Times New Roman" w:cs="Times New Roman" w:ascii="Times New Roman" w:hAnsi="Times New Roman"/>
          <w:b/>
        </w:rPr>
        <w:t xml:space="preserve"> Właśnie dlatego po raz pierwszy w historii plebiscytu audiobooki zyskały swoją własną kategorię!</w:t>
      </w:r>
    </w:p>
    <w:p>
      <w:pPr>
        <w:pStyle w:val="LOnormal"/>
        <w:spacing w:lineRule="auto" w:line="360" w:before="240" w:after="240"/>
        <w:ind w:lef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</w:rPr>
        <w:t xml:space="preserve">Po raz pierwszy w historii Plebiscytu Lubimy Czytać audiobooki zyskały swoją własną kategorię – to dowód na to, jak ważną rolę odgrywa dziś literatura w formie audio i jak wiele emocji potrafi dostarczyć. Cieszymy się, że Audioteka może patronować nowej kategorii i wspierać najchętniej słuchane produkcje minionego roku - </w:t>
      </w:r>
      <w:r>
        <w:rPr>
          <w:rFonts w:eastAsia="Times New Roman" w:cs="Times New Roman" w:ascii="Times New Roman" w:hAnsi="Times New Roman"/>
          <w:b/>
        </w:rPr>
        <w:t>mówi Jagna Wiszniewska, VP of Content, Audioteka</w:t>
      </w:r>
      <w:r>
        <w:rPr>
          <w:rFonts w:eastAsia="Times New Roman" w:cs="Times New Roman" w:ascii="Times New Roman" w:hAnsi="Times New Roman"/>
          <w:b/>
          <w:highlight w:val="white"/>
        </w:rPr>
        <w:t>.</w:t>
      </w:r>
    </w:p>
    <w:p>
      <w:pPr>
        <w:pStyle w:val="LO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🏛 </w:t>
      </w:r>
      <w:r>
        <w:rPr>
          <w:rFonts w:eastAsia="Times New Roman" w:cs="Times New Roman" w:ascii="Times New Roman" w:hAnsi="Times New Roman"/>
          <w:b/>
        </w:rPr>
        <w:t>Gala finałowa w nowej interaktywnej przestrzeni Międzynarodowych Targów Poznańskich</w:t>
      </w:r>
    </w:p>
    <w:p>
      <w:pPr>
        <w:pStyle w:val="LO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>Jubileuszowa edycja zasługuje na wyjątkową oprawę! Dlatego gala finałowa odbędzie się w specjalnie zaaranżowanej, multimedialnej przestrzeni na Międzynarodowych Targach Poznańskich, które po raz kolejny łączą siły z Lubimyczytać.</w:t>
      </w:r>
    </w:p>
    <w:p>
      <w:pPr>
        <w:pStyle w:val="LOnormal"/>
        <w:spacing w:lineRule="auto" w:line="360" w:before="240" w:after="240"/>
        <w:ind w:left="72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</w:rPr>
        <w:t>Pawilon 7A to zupełnie nowy poziom w świecie eventów – wyposażony w ponad 500 m² ekranów diodowych, nowoczesne nagłośnienie i oświetlenie oraz widownię mieszczącą 2800 osób. Cieszymy się, że to właśnie tutaj odbędzie się jubileuszowa gala Plebiscytu Książka Roku</w:t>
      </w:r>
      <w:r>
        <w:rPr>
          <w:rFonts w:eastAsia="Times New Roman" w:cs="Times New Roman" w:ascii="Times New Roman" w:hAnsi="Times New Roman"/>
        </w:rPr>
        <w:t xml:space="preserve"> – </w:t>
      </w:r>
      <w:r>
        <w:rPr>
          <w:rFonts w:eastAsia="Times New Roman" w:cs="Times New Roman" w:ascii="Times New Roman" w:hAnsi="Times New Roman"/>
          <w:highlight w:val="white"/>
        </w:rPr>
        <w:t xml:space="preserve">podkreślają organizatorzy z </w:t>
      </w:r>
      <w:r>
        <w:rPr>
          <w:rFonts w:eastAsia="Times New Roman" w:cs="Times New Roman" w:ascii="Times New Roman" w:hAnsi="Times New Roman"/>
          <w:b/>
          <w:highlight w:val="white"/>
        </w:rPr>
        <w:t>Grupy MTP</w:t>
      </w:r>
      <w:r>
        <w:rPr>
          <w:rFonts w:eastAsia="Times New Roman" w:cs="Times New Roman" w:ascii="Times New Roman" w:hAnsi="Times New Roman"/>
          <w:highlight w:val="white"/>
        </w:rPr>
        <w:t>.</w:t>
      </w:r>
    </w:p>
    <w:p>
      <w:pPr>
        <w:pStyle w:val="LO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</w:rPr>
        <w:t xml:space="preserve">📚 </w:t>
      </w:r>
      <w:r>
        <w:rPr>
          <w:rFonts w:eastAsia="Times New Roman" w:cs="Times New Roman" w:ascii="Times New Roman" w:hAnsi="Times New Roman"/>
          <w:b/>
        </w:rPr>
        <w:t>Poznańskie Targi Książki: 7–9 marca 2025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Plebiscytowi towarzyszy inne literackie święto w Poznaniu! </w:t>
      </w:r>
      <w:r>
        <w:rPr>
          <w:rFonts w:eastAsia="Times New Roman" w:cs="Times New Roman" w:ascii="Times New Roman" w:hAnsi="Times New Roman"/>
          <w:b/>
        </w:rPr>
        <w:t>Poznańskie Targi Książki (7–9 marca 2025) to święto dla miłośników literatury, sztuki i kultury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📌 </w:t>
      </w:r>
      <w:r>
        <w:rPr>
          <w:rFonts w:eastAsia="Times New Roman" w:cs="Times New Roman" w:ascii="Times New Roman" w:hAnsi="Times New Roman"/>
          <w:b/>
        </w:rPr>
        <w:t>Setki spotkań autorskich</w:t>
      </w:r>
      <w:r>
        <w:rPr>
          <w:rFonts w:eastAsia="Times New Roman" w:cs="Times New Roman" w:ascii="Times New Roman" w:hAnsi="Times New Roman"/>
        </w:rPr>
        <w:t xml:space="preserve"> z polskimi i zagranicznymi pisarzami.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📌 </w:t>
      </w:r>
      <w:r>
        <w:rPr>
          <w:rFonts w:eastAsia="Times New Roman" w:cs="Times New Roman" w:ascii="Times New Roman" w:hAnsi="Times New Roman"/>
          <w:b/>
        </w:rPr>
        <w:t>Premiery książek i wyjątkowe atrakcje</w:t>
      </w:r>
      <w:r>
        <w:rPr>
          <w:rFonts w:eastAsia="Times New Roman" w:cs="Times New Roman" w:ascii="Times New Roman" w:hAnsi="Times New Roman"/>
        </w:rPr>
        <w:t xml:space="preserve"> dla czytelników w każdym wieku.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📌 </w:t>
      </w:r>
      <w:r>
        <w:rPr>
          <w:rFonts w:eastAsia="Times New Roman" w:cs="Times New Roman" w:ascii="Times New Roman" w:hAnsi="Times New Roman"/>
          <w:b/>
        </w:rPr>
        <w:t>Dyskusje o literaturze, ekranizacjach i przyszłości książek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LOnormal"/>
        <w:spacing w:lineRule="auto" w:line="360" w:before="240" w:after="240"/>
        <w:ind w:left="72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</w:rPr>
        <w:t xml:space="preserve">Poznańskie Targi Książki to dowód na to, że Polacy kochają literaturę. Tworzymy przestrzeń, gdzie każdy – dzieci, młodzież, dorośli – znajdzie coś dla siebie. Przygotowaliśmy mnóstwo atrakcji i niespodzianek, w tym uwielbianą przez naszą społeczność akcję Wymiany Książek, która odbędzie się 9 marca. Bądźcie z nami w marcu i świętujmy literaturę razem! </w:t>
      </w:r>
      <w:r>
        <w:rPr>
          <w:rFonts w:eastAsia="Times New Roman" w:cs="Times New Roman" w:ascii="Times New Roman" w:hAnsi="Times New Roman"/>
        </w:rPr>
        <w:t>– dodają organizatorzy.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Wydarzenie odbędzie się pod </w:t>
      </w:r>
      <w:r>
        <w:rPr>
          <w:rFonts w:eastAsia="Times New Roman" w:cs="Times New Roman" w:ascii="Times New Roman" w:hAnsi="Times New Roman"/>
          <w:b/>
        </w:rPr>
        <w:t>Patronatem Honorowym Miasta Poznania</w:t>
      </w:r>
      <w:r>
        <w:rPr>
          <w:rFonts w:eastAsia="Times New Roman" w:cs="Times New Roman" w:ascii="Times New Roman" w:hAnsi="Times New Roman"/>
        </w:rPr>
        <w:t>, przy współpracy z </w:t>
      </w:r>
      <w:r>
        <w:rPr>
          <w:rFonts w:eastAsia="Times New Roman" w:cs="Times New Roman" w:ascii="Times New Roman" w:hAnsi="Times New Roman"/>
          <w:b/>
        </w:rPr>
        <w:t>partnerami: Międzynarodowymi Targami Poznańskimi, Audioteką oraz Poznańskimi Targami Książki</w:t>
      </w:r>
      <w:r>
        <w:rPr>
          <w:rFonts w:eastAsia="Times New Roman" w:cs="Times New Roman" w:ascii="Times New Roman" w:hAnsi="Times New Roman"/>
        </w:rPr>
        <w:t xml:space="preserve">. Transmisję na żywo przeprowadzi serwis </w:t>
      </w:r>
      <w:r>
        <w:rPr>
          <w:rFonts w:eastAsia="Times New Roman" w:cs="Times New Roman" w:ascii="Times New Roman" w:hAnsi="Times New Roman"/>
          <w:b/>
        </w:rPr>
        <w:t>WP.pl oraz Lubimyczytac.pl</w:t>
      </w:r>
      <w:r>
        <w:rPr>
          <w:rFonts w:eastAsia="Times New Roman" w:cs="Times New Roman" w:ascii="Times New Roman" w:hAnsi="Times New Roman"/>
        </w:rPr>
        <w:t xml:space="preserve">, a patronami medialnymi wydarzenia są także </w:t>
      </w:r>
      <w:r>
        <w:rPr>
          <w:rFonts w:eastAsia="Times New Roman" w:cs="Times New Roman" w:ascii="Times New Roman" w:hAnsi="Times New Roman"/>
          <w:b/>
        </w:rPr>
        <w:t>Wirtualna Polska, City Marketing oraz Książki. Magazyn do Czytania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inline distT="0" distB="0" distL="0" distR="0">
                <wp:extent cx="5732780" cy="20320"/>
                <wp:effectExtent l="0" t="0" r="0" b="0"/>
                <wp:docPr id="2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28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" path="m0,0l-2147483645,0l-2147483645,-2147483646l0,-2147483646xe" fillcolor="#a0a0a0" stroked="f" o:allowincell="f" style="position:absolute;margin-left:0pt;margin-top:-1.6pt;width:451.3pt;height:1.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LOnormal"/>
        <w:keepNext w:val="false"/>
        <w:keepLines w:val="false"/>
        <w:spacing w:lineRule="auto" w:line="360" w:before="28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📅 </w:t>
      </w:r>
      <w:r>
        <w:rPr>
          <w:rFonts w:eastAsia="Times New Roman" w:cs="Times New Roman" w:ascii="Times New Roman" w:hAnsi="Times New Roman"/>
          <w:b/>
        </w:rPr>
        <w:t xml:space="preserve">Kartka z kalendarza: </w:t>
      </w:r>
      <w:r>
        <w:rPr>
          <w:rFonts w:eastAsia="Times New Roman" w:cs="Times New Roman" w:ascii="Times New Roman" w:hAnsi="Times New Roman"/>
        </w:rPr>
        <w:t>Kiedy i gdzie?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>📖</w:t>
      </w:r>
      <w:r>
        <w:rPr>
          <w:rFonts w:eastAsia="Times New Roman" w:cs="Times New Roman" w:ascii="Times New Roman" w:hAnsi="Times New Roman"/>
          <w:b/>
        </w:rPr>
        <w:t>Głosowanie internautów</w:t>
      </w:r>
      <w:r>
        <w:rPr>
          <w:rFonts w:eastAsia="Times New Roman" w:cs="Times New Roman" w:ascii="Times New Roman" w:hAnsi="Times New Roman"/>
        </w:rPr>
        <w:t>: 1–28 lutego 2025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🏆 </w:t>
      </w:r>
      <w:r>
        <w:rPr>
          <w:rFonts w:eastAsia="Times New Roman" w:cs="Times New Roman" w:ascii="Times New Roman" w:hAnsi="Times New Roman"/>
          <w:b/>
        </w:rPr>
        <w:t>Gala finałowa (na zaproszenia)</w:t>
      </w:r>
      <w:r>
        <w:rPr>
          <w:rFonts w:eastAsia="Times New Roman" w:cs="Times New Roman" w:ascii="Times New Roman" w:hAnsi="Times New Roman"/>
        </w:rPr>
        <w:t>: 7 marca 2025, Międzynarodowe Targi Poznańskie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📺 </w:t>
      </w:r>
      <w:r>
        <w:rPr>
          <w:rFonts w:eastAsia="Times New Roman" w:cs="Times New Roman" w:ascii="Times New Roman" w:hAnsi="Times New Roman"/>
          <w:b/>
        </w:rPr>
        <w:t>Streaming gali</w:t>
      </w:r>
      <w:r>
        <w:rPr>
          <w:rFonts w:eastAsia="Times New Roman" w:cs="Times New Roman" w:ascii="Times New Roman" w:hAnsi="Times New Roman"/>
        </w:rPr>
        <w:t>: strona główna WP.PL, lubimyczytac.pl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</w:rPr>
        <w:t xml:space="preserve">📚 </w:t>
      </w:r>
      <w:r>
        <w:rPr>
          <w:rFonts w:eastAsia="Times New Roman" w:cs="Times New Roman" w:ascii="Times New Roman" w:hAnsi="Times New Roman"/>
          <w:b/>
        </w:rPr>
        <w:t>Poznańskie Targi Książki</w:t>
      </w:r>
      <w:r>
        <w:rPr>
          <w:rFonts w:eastAsia="Times New Roman" w:cs="Times New Roman" w:ascii="Times New Roman" w:hAnsi="Times New Roman"/>
        </w:rPr>
        <w:t>: 7–9 marca 2025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</w:rPr>
        <w:t xml:space="preserve">🔗 </w:t>
      </w:r>
      <w:r>
        <w:rPr>
          <w:rFonts w:eastAsia="Times New Roman" w:cs="Times New Roman" w:ascii="Times New Roman" w:hAnsi="Times New Roman"/>
          <w:b/>
        </w:rPr>
        <w:t>Dołącz do największego plebiscytu literackiego w Polsce i oddaj głos na swoich ulubionych autorów!</w:t>
      </w:r>
    </w:p>
    <w:p>
      <w:pPr>
        <w:pStyle w:val="LOnormal"/>
        <w:spacing w:lineRule="auto" w:line="360" w:before="240" w:after="240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LINK do PLEBISCYTU: </w:t>
      </w:r>
      <w:hyperlink r:id="rId5">
        <w:r>
          <w:rPr>
            <w:rFonts w:eastAsia="Times New Roman" w:cs="Times New Roman" w:ascii="Times New Roman" w:hAnsi="Times New Roman"/>
            <w:b/>
            <w:color w:val="1155CC"/>
            <w:u w:val="single"/>
          </w:rPr>
          <w:t>https://lubimyczytac.pl/plebiscyt</w:t>
        </w:r>
      </w:hyperlink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inline distT="0" distB="0" distL="0" distR="0">
                <wp:extent cx="5732780" cy="20320"/>
                <wp:effectExtent l="0" t="0" r="0" b="0"/>
                <wp:docPr id="3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28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2" path="m0,0l-2147483645,0l-2147483645,-2147483646l0,-2147483646xe" fillcolor="#a0a0a0" stroked="f" o:allowincell="f" style="position:absolute;margin-left:0pt;margin-top:-1.6pt;width:451.3pt;height:1.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</w:rPr>
        <w:t>Kontakt dla mediów: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</w:rPr>
        <w:t>Jane Knap</w:t>
      </w:r>
    </w:p>
    <w:p>
      <w:pPr>
        <w:pStyle w:val="LOnormal"/>
        <w:spacing w:lineRule="auto" w:line="360" w:before="240" w:after="24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</w:rPr>
        <w:t>j.knap@lubimyczytac.pl</w:t>
      </w:r>
    </w:p>
    <w:sectPr>
      <w:footerReference w:type="default" r:id="rId6"/>
      <w:type w:val="nextPage"/>
      <w:pgSz w:w="11906" w:h="16838"/>
      <w:pgMar w:left="1440" w:right="144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360" w:before="240" w:after="240"/>
      <w:jc w:val="both"/>
      <w:rPr>
        <w:rFonts w:ascii="Times New Roman" w:hAnsi="Times New Roman" w:eastAsia="Times New Roman" w:cs="Times New Roman"/>
        <w:b/>
        <w:b/>
      </w:rPr>
    </w:pPr>
    <w:r>
      <w:rPr>
        <w:rFonts w:eastAsia="Times New Roman" w:cs="Times New Roman" w:ascii="Times New Roman" w:hAnsi="Times New Roman"/>
        <w:b/>
      </w:rP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-914400</wp:posOffset>
          </wp:positionH>
          <wp:positionV relativeFrom="paragraph">
            <wp:posOffset>400050</wp:posOffset>
          </wp:positionV>
          <wp:extent cx="7559675" cy="525145"/>
          <wp:effectExtent l="0" t="0" r="0" b="0"/>
          <wp:wrapSquare wrapText="bothSides"/>
          <wp:docPr id="4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lubimyczytac.pl/plebiscyt" TargetMode="External"/><Relationship Id="rId4" Type="http://schemas.openxmlformats.org/officeDocument/2006/relationships/hyperlink" Target="https://lubimyczytac.pl/plebiscyt" TargetMode="External"/><Relationship Id="rId5" Type="http://schemas.openxmlformats.org/officeDocument/2006/relationships/hyperlink" Target="https://lubimyczytac.pl/plebiscyt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LibreOffice/7.2.2.2$Windows_X86_64 LibreOffice_project/02b2acce88a210515b4a5bb2e46cbfb63fe97d56</Application>
  <AppVersion>15.0000</AppVersion>
  <Pages>3</Pages>
  <Words>683</Words>
  <Characters>4332</Characters>
  <CharactersWithSpaces>5000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2025-02-03T15:41:27Z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